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08ECA" w14:textId="77777777" w:rsidR="005B5C30" w:rsidRDefault="005B5C30" w:rsidP="005B5C30">
      <w:pPr>
        <w:tabs>
          <w:tab w:val="left" w:pos="1226"/>
        </w:tabs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附件8</w:t>
      </w:r>
    </w:p>
    <w:p w14:paraId="1272C0B0" w14:textId="77777777" w:rsidR="005B5C30" w:rsidRPr="003E0D4D" w:rsidRDefault="005B5C30" w:rsidP="005B5C30">
      <w:pPr>
        <w:tabs>
          <w:tab w:val="left" w:pos="1226"/>
        </w:tabs>
        <w:jc w:val="center"/>
        <w:rPr>
          <w:rFonts w:asciiTheme="majorEastAsia" w:eastAsiaTheme="majorEastAsia" w:hAnsiTheme="majorEastAsia"/>
          <w:sz w:val="44"/>
          <w:szCs w:val="44"/>
        </w:rPr>
      </w:pPr>
      <w:r w:rsidRPr="003E0D4D">
        <w:rPr>
          <w:rFonts w:asciiTheme="majorEastAsia" w:eastAsiaTheme="majorEastAsia" w:hAnsiTheme="majorEastAsia" w:hint="eastAsia"/>
          <w:sz w:val="44"/>
          <w:szCs w:val="44"/>
        </w:rPr>
        <w:t>报价函</w:t>
      </w:r>
    </w:p>
    <w:p w14:paraId="5756E997" w14:textId="77777777" w:rsidR="005B5C30" w:rsidRDefault="005B5C30" w:rsidP="005B5C30">
      <w:pPr>
        <w:tabs>
          <w:tab w:val="left" w:pos="1226"/>
        </w:tabs>
        <w:rPr>
          <w:rFonts w:ascii="仿宋" w:eastAsia="仿宋" w:hAnsi="仿宋"/>
          <w:sz w:val="32"/>
          <w:szCs w:val="32"/>
        </w:rPr>
      </w:pPr>
    </w:p>
    <w:p w14:paraId="3C4C34E6" w14:textId="77777777" w:rsidR="005B5C30" w:rsidRDefault="005B5C30" w:rsidP="005B5C30">
      <w:pPr>
        <w:tabs>
          <w:tab w:val="left" w:pos="1226"/>
        </w:tabs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致：</w:t>
      </w:r>
    </w:p>
    <w:p w14:paraId="52963CBC" w14:textId="77777777" w:rsidR="005B5C30" w:rsidRDefault="005B5C30" w:rsidP="005B5C30">
      <w:pPr>
        <w:tabs>
          <w:tab w:val="left" w:pos="1226"/>
        </w:tabs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我行向贵单位一年期以内（含一年）资金集中存放项目承诺保证本金安全，具体存款报价利率如下：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2693"/>
        <w:gridCol w:w="1843"/>
        <w:gridCol w:w="1751"/>
      </w:tblGrid>
      <w:tr w:rsidR="005B5C30" w14:paraId="486D2C57" w14:textId="77777777" w:rsidTr="00D1755C">
        <w:tc>
          <w:tcPr>
            <w:tcW w:w="2235" w:type="dxa"/>
          </w:tcPr>
          <w:p w14:paraId="68A4E8B0" w14:textId="77777777" w:rsidR="005B5C30" w:rsidRPr="003E0D4D" w:rsidRDefault="005B5C30" w:rsidP="00D1755C">
            <w:pPr>
              <w:tabs>
                <w:tab w:val="left" w:pos="1226"/>
              </w:tabs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3E0D4D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存款产品名称</w:t>
            </w:r>
          </w:p>
        </w:tc>
        <w:tc>
          <w:tcPr>
            <w:tcW w:w="2693" w:type="dxa"/>
          </w:tcPr>
          <w:p w14:paraId="197F9376" w14:textId="77777777" w:rsidR="005B5C30" w:rsidRPr="003E0D4D" w:rsidRDefault="005B5C30" w:rsidP="00D1755C">
            <w:pPr>
              <w:tabs>
                <w:tab w:val="left" w:pos="1226"/>
              </w:tabs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3E0D4D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期限</w:t>
            </w:r>
          </w:p>
        </w:tc>
        <w:tc>
          <w:tcPr>
            <w:tcW w:w="1843" w:type="dxa"/>
          </w:tcPr>
          <w:p w14:paraId="4E48E271" w14:textId="77777777" w:rsidR="005B5C30" w:rsidRPr="003E0D4D" w:rsidRDefault="005B5C30" w:rsidP="00D1755C">
            <w:pPr>
              <w:tabs>
                <w:tab w:val="left" w:pos="1226"/>
              </w:tabs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3E0D4D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报价年利率</w:t>
            </w:r>
          </w:p>
        </w:tc>
        <w:tc>
          <w:tcPr>
            <w:tcW w:w="1751" w:type="dxa"/>
          </w:tcPr>
          <w:p w14:paraId="5D23FB51" w14:textId="77777777" w:rsidR="005B5C30" w:rsidRPr="003E0D4D" w:rsidRDefault="005B5C30" w:rsidP="00D1755C">
            <w:pPr>
              <w:tabs>
                <w:tab w:val="left" w:pos="1226"/>
              </w:tabs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3E0D4D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5B5C30" w14:paraId="398E22DD" w14:textId="77777777" w:rsidTr="00D1755C">
        <w:tc>
          <w:tcPr>
            <w:tcW w:w="2235" w:type="dxa"/>
          </w:tcPr>
          <w:p w14:paraId="1F4ADE3F" w14:textId="77777777" w:rsidR="005B5C30" w:rsidRPr="003E0D4D" w:rsidRDefault="005B5C30" w:rsidP="00D1755C">
            <w:pPr>
              <w:tabs>
                <w:tab w:val="left" w:pos="1226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E0D4D">
              <w:rPr>
                <w:rFonts w:ascii="仿宋" w:eastAsia="仿宋" w:hAnsi="仿宋" w:hint="eastAsia"/>
                <w:sz w:val="32"/>
                <w:szCs w:val="32"/>
              </w:rPr>
              <w:t>大额存单</w:t>
            </w:r>
          </w:p>
        </w:tc>
        <w:tc>
          <w:tcPr>
            <w:tcW w:w="2693" w:type="dxa"/>
          </w:tcPr>
          <w:p w14:paraId="163CEC28" w14:textId="77777777" w:rsidR="005B5C30" w:rsidRPr="003E0D4D" w:rsidRDefault="005B5C30" w:rsidP="00D1755C">
            <w:pPr>
              <w:tabs>
                <w:tab w:val="left" w:pos="1226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E0D4D">
              <w:rPr>
                <w:rFonts w:ascii="仿宋" w:eastAsia="仿宋" w:hAnsi="仿宋" w:hint="eastAsia"/>
                <w:sz w:val="32"/>
                <w:szCs w:val="32"/>
              </w:rPr>
              <w:t>1个月</w:t>
            </w:r>
          </w:p>
        </w:tc>
        <w:tc>
          <w:tcPr>
            <w:tcW w:w="1843" w:type="dxa"/>
          </w:tcPr>
          <w:p w14:paraId="3A3C8922" w14:textId="77777777" w:rsidR="005B5C30" w:rsidRPr="003E0D4D" w:rsidRDefault="005B5C30" w:rsidP="00D1755C">
            <w:pPr>
              <w:tabs>
                <w:tab w:val="left" w:pos="1226"/>
              </w:tabs>
              <w:rPr>
                <w:rFonts w:ascii="仿宋" w:eastAsia="仿宋" w:hAnsi="仿宋"/>
                <w:color w:val="0000FF"/>
                <w:sz w:val="32"/>
                <w:szCs w:val="32"/>
              </w:rPr>
            </w:pPr>
          </w:p>
        </w:tc>
        <w:tc>
          <w:tcPr>
            <w:tcW w:w="1751" w:type="dxa"/>
          </w:tcPr>
          <w:p w14:paraId="3F65A595" w14:textId="77777777" w:rsidR="005B5C30" w:rsidRPr="003E0D4D" w:rsidRDefault="005B5C30" w:rsidP="00D1755C">
            <w:pPr>
              <w:tabs>
                <w:tab w:val="left" w:pos="1226"/>
              </w:tabs>
              <w:rPr>
                <w:rFonts w:ascii="仿宋" w:eastAsia="仿宋" w:hAnsi="仿宋"/>
                <w:color w:val="0000FF"/>
                <w:sz w:val="32"/>
                <w:szCs w:val="32"/>
              </w:rPr>
            </w:pPr>
          </w:p>
        </w:tc>
      </w:tr>
      <w:tr w:rsidR="005B5C30" w14:paraId="3E0257BC" w14:textId="77777777" w:rsidTr="00D1755C">
        <w:tc>
          <w:tcPr>
            <w:tcW w:w="2235" w:type="dxa"/>
            <w:vMerge w:val="restart"/>
            <w:vAlign w:val="center"/>
          </w:tcPr>
          <w:p w14:paraId="1CDC5B0B" w14:textId="77777777" w:rsidR="005B5C30" w:rsidRDefault="005B5C30" w:rsidP="00D1755C">
            <w:pPr>
              <w:tabs>
                <w:tab w:val="left" w:pos="1226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定期存款</w:t>
            </w:r>
          </w:p>
        </w:tc>
        <w:tc>
          <w:tcPr>
            <w:tcW w:w="2693" w:type="dxa"/>
          </w:tcPr>
          <w:p w14:paraId="4C9D77E8" w14:textId="77777777" w:rsidR="005B5C30" w:rsidRDefault="005B5C30" w:rsidP="00D1755C">
            <w:pPr>
              <w:tabs>
                <w:tab w:val="left" w:pos="1226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3个月</w:t>
            </w:r>
          </w:p>
        </w:tc>
        <w:tc>
          <w:tcPr>
            <w:tcW w:w="1843" w:type="dxa"/>
          </w:tcPr>
          <w:p w14:paraId="500DE0FD" w14:textId="77777777" w:rsidR="005B5C30" w:rsidRDefault="005B5C30" w:rsidP="00D1755C">
            <w:pPr>
              <w:tabs>
                <w:tab w:val="left" w:pos="1226"/>
              </w:tabs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51" w:type="dxa"/>
          </w:tcPr>
          <w:p w14:paraId="3F7D1E5B" w14:textId="77777777" w:rsidR="005B5C30" w:rsidRDefault="005B5C30" w:rsidP="00D1755C">
            <w:pPr>
              <w:tabs>
                <w:tab w:val="left" w:pos="1226"/>
              </w:tabs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B5C30" w14:paraId="01017AE1" w14:textId="77777777" w:rsidTr="00D1755C">
        <w:tc>
          <w:tcPr>
            <w:tcW w:w="2235" w:type="dxa"/>
            <w:vMerge/>
          </w:tcPr>
          <w:p w14:paraId="7AEC967E" w14:textId="77777777" w:rsidR="005B5C30" w:rsidRDefault="005B5C30" w:rsidP="00D1755C">
            <w:pPr>
              <w:tabs>
                <w:tab w:val="left" w:pos="1226"/>
              </w:tabs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693" w:type="dxa"/>
          </w:tcPr>
          <w:p w14:paraId="61565FC0" w14:textId="77777777" w:rsidR="005B5C30" w:rsidRDefault="005B5C30" w:rsidP="00D1755C">
            <w:pPr>
              <w:tabs>
                <w:tab w:val="left" w:pos="1226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6个月</w:t>
            </w:r>
          </w:p>
        </w:tc>
        <w:tc>
          <w:tcPr>
            <w:tcW w:w="1843" w:type="dxa"/>
          </w:tcPr>
          <w:p w14:paraId="49A42BE1" w14:textId="77777777" w:rsidR="005B5C30" w:rsidRDefault="005B5C30" w:rsidP="00D1755C">
            <w:pPr>
              <w:tabs>
                <w:tab w:val="left" w:pos="1226"/>
              </w:tabs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51" w:type="dxa"/>
          </w:tcPr>
          <w:p w14:paraId="3A343C7E" w14:textId="77777777" w:rsidR="005B5C30" w:rsidRDefault="005B5C30" w:rsidP="00D1755C">
            <w:pPr>
              <w:tabs>
                <w:tab w:val="left" w:pos="1226"/>
              </w:tabs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B5C30" w14:paraId="00626D8B" w14:textId="77777777" w:rsidTr="00D1755C">
        <w:tc>
          <w:tcPr>
            <w:tcW w:w="2235" w:type="dxa"/>
            <w:vMerge/>
          </w:tcPr>
          <w:p w14:paraId="30D3B9B2" w14:textId="77777777" w:rsidR="005B5C30" w:rsidRDefault="005B5C30" w:rsidP="00D1755C">
            <w:pPr>
              <w:tabs>
                <w:tab w:val="left" w:pos="1226"/>
              </w:tabs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693" w:type="dxa"/>
          </w:tcPr>
          <w:p w14:paraId="45879EBB" w14:textId="77777777" w:rsidR="005B5C30" w:rsidRDefault="005B5C30" w:rsidP="00D1755C">
            <w:pPr>
              <w:tabs>
                <w:tab w:val="left" w:pos="1226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12个月</w:t>
            </w:r>
          </w:p>
        </w:tc>
        <w:tc>
          <w:tcPr>
            <w:tcW w:w="1843" w:type="dxa"/>
          </w:tcPr>
          <w:p w14:paraId="7EE152B2" w14:textId="77777777" w:rsidR="005B5C30" w:rsidRDefault="005B5C30" w:rsidP="00D1755C">
            <w:pPr>
              <w:tabs>
                <w:tab w:val="left" w:pos="1226"/>
              </w:tabs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51" w:type="dxa"/>
          </w:tcPr>
          <w:p w14:paraId="252E6842" w14:textId="77777777" w:rsidR="005B5C30" w:rsidRDefault="005B5C30" w:rsidP="00D1755C">
            <w:pPr>
              <w:tabs>
                <w:tab w:val="left" w:pos="1226"/>
              </w:tabs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5B111E7F" w14:textId="77777777" w:rsidR="005B5C30" w:rsidRDefault="005B5C30" w:rsidP="005B5C30">
      <w:pPr>
        <w:tabs>
          <w:tab w:val="left" w:pos="1226"/>
        </w:tabs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（至少包含以上报价内容，可自行增加其他报价内容，年利率保留至小数点后三位）</w:t>
      </w:r>
    </w:p>
    <w:p w14:paraId="3ACBE666" w14:textId="77777777" w:rsidR="005B5C30" w:rsidRDefault="005B5C30" w:rsidP="005B5C30">
      <w:pPr>
        <w:tabs>
          <w:tab w:val="left" w:pos="1226"/>
        </w:tabs>
        <w:rPr>
          <w:rFonts w:ascii="仿宋" w:eastAsia="仿宋" w:hAnsi="仿宋"/>
          <w:sz w:val="32"/>
          <w:szCs w:val="32"/>
        </w:rPr>
      </w:pPr>
    </w:p>
    <w:p w14:paraId="3B52AD5F" w14:textId="77777777" w:rsidR="005B5C30" w:rsidRDefault="005B5C30" w:rsidP="005B5C30">
      <w:pPr>
        <w:tabs>
          <w:tab w:val="left" w:pos="1226"/>
        </w:tabs>
        <w:rPr>
          <w:rFonts w:ascii="仿宋" w:eastAsia="仿宋" w:hAnsi="仿宋"/>
          <w:sz w:val="32"/>
          <w:szCs w:val="32"/>
        </w:rPr>
      </w:pPr>
    </w:p>
    <w:p w14:paraId="6DD1F8F0" w14:textId="77777777" w:rsidR="005B5C30" w:rsidRDefault="005B5C30" w:rsidP="005B5C30">
      <w:pPr>
        <w:tabs>
          <w:tab w:val="left" w:pos="1226"/>
        </w:tabs>
        <w:rPr>
          <w:rFonts w:ascii="仿宋" w:eastAsia="仿宋" w:hAnsi="仿宋"/>
          <w:sz w:val="32"/>
          <w:szCs w:val="32"/>
        </w:rPr>
      </w:pPr>
    </w:p>
    <w:p w14:paraId="2B4810D1" w14:textId="77777777" w:rsidR="005B5C30" w:rsidRDefault="005B5C30" w:rsidP="005B5C30">
      <w:pPr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参与银行（公章）：</w:t>
      </w:r>
    </w:p>
    <w:p w14:paraId="753E702F" w14:textId="2144AF5F" w:rsidR="000D3476" w:rsidRPr="00AF4C61" w:rsidRDefault="005B5C30" w:rsidP="00AF4C61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日期：</w:t>
      </w:r>
    </w:p>
    <w:sectPr w:rsidR="000D3476" w:rsidRPr="00AF4C61" w:rsidSect="00F4743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25B68F" w14:textId="77777777" w:rsidR="009A078C" w:rsidRDefault="009A078C">
      <w:r>
        <w:separator/>
      </w:r>
    </w:p>
  </w:endnote>
  <w:endnote w:type="continuationSeparator" w:id="0">
    <w:p w14:paraId="6D120B5C" w14:textId="77777777" w:rsidR="009A078C" w:rsidRDefault="009A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97064470"/>
    </w:sdtPr>
    <w:sdtEndPr/>
    <w:sdtContent>
      <w:p w14:paraId="07DEE39C" w14:textId="77777777" w:rsidR="00B60409" w:rsidRDefault="005B5C3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B5C30">
          <w:rPr>
            <w:noProof/>
            <w:lang w:val="zh-CN"/>
          </w:rPr>
          <w:t>16</w:t>
        </w:r>
        <w:r>
          <w:fldChar w:fldCharType="end"/>
        </w:r>
      </w:p>
    </w:sdtContent>
  </w:sdt>
  <w:p w14:paraId="0CCE7AD1" w14:textId="77777777" w:rsidR="00B60409" w:rsidRDefault="009A078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CA963" w14:textId="77777777" w:rsidR="009A078C" w:rsidRDefault="009A078C">
      <w:r>
        <w:separator/>
      </w:r>
    </w:p>
  </w:footnote>
  <w:footnote w:type="continuationSeparator" w:id="0">
    <w:p w14:paraId="7758F158" w14:textId="77777777" w:rsidR="009A078C" w:rsidRDefault="009A0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129"/>
    <w:rsid w:val="000D3476"/>
    <w:rsid w:val="00452129"/>
    <w:rsid w:val="005B5C30"/>
    <w:rsid w:val="009A078C"/>
    <w:rsid w:val="00AF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B8CC49"/>
  <w15:docId w15:val="{B5C9545E-5C12-4125-8497-C291B8FC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C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B5C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5B5C30"/>
    <w:rPr>
      <w:sz w:val="18"/>
      <w:szCs w:val="18"/>
    </w:rPr>
  </w:style>
  <w:style w:type="table" w:styleId="a5">
    <w:name w:val="Table Grid"/>
    <w:basedOn w:val="a1"/>
    <w:uiPriority w:val="59"/>
    <w:qFormat/>
    <w:rsid w:val="005B5C3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F4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F4C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张雅靖</dc:creator>
  <cp:keywords/>
  <dc:description/>
  <cp:lastModifiedBy>施浩洋</cp:lastModifiedBy>
  <cp:revision>3</cp:revision>
  <dcterms:created xsi:type="dcterms:W3CDTF">2025-10-31T05:59:00Z</dcterms:created>
  <dcterms:modified xsi:type="dcterms:W3CDTF">2025-10-31T06:25:00Z</dcterms:modified>
</cp:coreProperties>
</file>